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Rule="auto"/>
        <w:jc w:val="center"/>
        <w:rPr>
          <w:rFonts w:ascii="Inter" w:cs="Inter" w:eastAsia="Inter" w:hAnsi="Inter"/>
          <w:b w:val="1"/>
          <w:sz w:val="36"/>
          <w:szCs w:val="36"/>
        </w:rPr>
      </w:pPr>
      <w:r w:rsidDel="00000000" w:rsidR="00000000" w:rsidRPr="00000000">
        <w:rPr>
          <w:rtl w:val="0"/>
        </w:rPr>
      </w:r>
    </w:p>
    <w:p w:rsidR="00000000" w:rsidDel="00000000" w:rsidP="00000000" w:rsidRDefault="00000000" w:rsidRPr="00000000" w14:paraId="00000002">
      <w:pPr>
        <w:spacing w:after="0" w:before="0" w:lineRule="auto"/>
        <w:jc w:val="center"/>
        <w:rPr>
          <w:rFonts w:ascii="Inter" w:cs="Inter" w:eastAsia="Inter" w:hAnsi="Inter"/>
          <w:b w:val="1"/>
          <w:sz w:val="36"/>
          <w:szCs w:val="36"/>
        </w:rPr>
      </w:pPr>
      <w:r w:rsidDel="00000000" w:rsidR="00000000" w:rsidRPr="00000000">
        <w:rPr>
          <w:rFonts w:ascii="Inter" w:cs="Inter" w:eastAsia="Inter" w:hAnsi="Inter"/>
          <w:b w:val="1"/>
          <w:sz w:val="36"/>
          <w:szCs w:val="36"/>
          <w:rtl w:val="0"/>
        </w:rPr>
        <w:t xml:space="preserve">Keep the ideas flowing and make more music with Maschine 3.4 </w:t>
        <w:br w:type="textWrapping"/>
      </w:r>
      <w:r w:rsidDel="00000000" w:rsidR="00000000" w:rsidRPr="00000000">
        <w:rPr>
          <w:rtl w:val="0"/>
        </w:rPr>
      </w:r>
    </w:p>
    <w:p w:rsidR="00000000" w:rsidDel="00000000" w:rsidP="00000000" w:rsidRDefault="00000000" w:rsidRPr="00000000" w14:paraId="00000003">
      <w:pPr>
        <w:spacing w:after="0" w:before="0" w:lineRule="auto"/>
        <w:jc w:val="center"/>
        <w:rPr>
          <w:rFonts w:ascii="Inter" w:cs="Inter" w:eastAsia="Inter" w:hAnsi="Inter"/>
          <w:i w:val="1"/>
          <w:sz w:val="28"/>
          <w:szCs w:val="28"/>
        </w:rPr>
      </w:pPr>
      <w:r w:rsidDel="00000000" w:rsidR="00000000" w:rsidRPr="00000000">
        <w:rPr>
          <w:rFonts w:ascii="Inter" w:cs="Inter" w:eastAsia="Inter" w:hAnsi="Inter"/>
          <w:i w:val="1"/>
          <w:sz w:val="28"/>
          <w:szCs w:val="28"/>
          <w:rtl w:val="0"/>
        </w:rPr>
        <w:t xml:space="preserve">NI’s flagship production software gets an overhauled modulation editor, smoother workflow on desktop, and more compatibility </w:t>
      </w:r>
      <w:r w:rsidDel="00000000" w:rsidR="00000000" w:rsidRPr="00000000">
        <w:rPr>
          <w:rFonts w:ascii="Inter" w:cs="Inter" w:eastAsia="Inter" w:hAnsi="Inter"/>
          <w:i w:val="1"/>
          <w:sz w:val="28"/>
          <w:szCs w:val="28"/>
          <w:rtl w:val="0"/>
        </w:rPr>
        <w:t xml:space="preserve">for Maschine+</w:t>
      </w:r>
    </w:p>
    <w:p w:rsidR="00000000" w:rsidDel="00000000" w:rsidP="00000000" w:rsidRDefault="00000000" w:rsidRPr="00000000" w14:paraId="00000004">
      <w:pPr>
        <w:spacing w:after="0" w:before="0" w:lineRule="auto"/>
        <w:jc w:val="center"/>
        <w:rPr>
          <w:rFonts w:ascii="Inter" w:cs="Inter" w:eastAsia="Inter" w:hAnsi="Inter"/>
          <w:i w:val="1"/>
          <w:sz w:val="28"/>
          <w:szCs w:val="28"/>
        </w:rPr>
      </w:pPr>
      <w:r w:rsidDel="00000000" w:rsidR="00000000" w:rsidRPr="00000000">
        <w:rPr>
          <w:rtl w:val="0"/>
        </w:rPr>
      </w:r>
    </w:p>
    <w:p w:rsidR="00000000" w:rsidDel="00000000" w:rsidP="00000000" w:rsidRDefault="00000000" w:rsidRPr="00000000" w14:paraId="00000005">
      <w:pPr>
        <w:spacing w:after="0" w:before="0" w:lineRule="auto"/>
        <w:jc w:val="center"/>
        <w:rPr>
          <w:rFonts w:ascii="Inter" w:cs="Inter" w:eastAsia="Inter" w:hAnsi="Inter"/>
          <w:sz w:val="24"/>
          <w:szCs w:val="24"/>
        </w:rPr>
      </w:pPr>
      <w:r w:rsidDel="00000000" w:rsidR="00000000" w:rsidRPr="00000000">
        <w:rPr>
          <w:rFonts w:ascii="Inter" w:cs="Inter" w:eastAsia="Inter" w:hAnsi="Inter"/>
          <w:sz w:val="24"/>
          <w:szCs w:val="24"/>
        </w:rPr>
        <w:drawing>
          <wp:inline distB="114300" distT="114300" distL="114300" distR="114300">
            <wp:extent cx="5943600" cy="3454400"/>
            <wp:effectExtent b="0" l="0" r="0" t="0"/>
            <wp:docPr id="1" name="image2.jpg"/>
            <a:graphic>
              <a:graphicData uri="http://schemas.openxmlformats.org/drawingml/2006/picture">
                <pic:pic>
                  <pic:nvPicPr>
                    <pic:cNvPr id="0" name="image2.jpg"/>
                    <pic:cNvPicPr preferRelativeResize="0"/>
                  </pic:nvPicPr>
                  <pic:blipFill>
                    <a:blip r:embed="rId7"/>
                    <a:srcRect b="71" l="0" r="0" t="71"/>
                    <a:stretch>
                      <a:fillRect/>
                    </a:stretch>
                  </pic:blipFill>
                  <pic:spPr>
                    <a:xfrm>
                      <a:off x="0" y="0"/>
                      <a:ext cx="5943600" cy="3454400"/>
                    </a:xfrm>
                    <a:prstGeom prst="rect"/>
                    <a:ln/>
                  </pic:spPr>
                </pic:pic>
              </a:graphicData>
            </a:graphic>
          </wp:inline>
        </w:drawing>
      </w:r>
      <w:r w:rsidDel="00000000" w:rsidR="00000000" w:rsidRPr="00000000">
        <w:rPr>
          <w:rtl w:val="0"/>
        </w:rPr>
      </w:r>
    </w:p>
    <w:p w:rsidR="00000000" w:rsidDel="00000000" w:rsidP="00000000" w:rsidRDefault="00000000" w:rsidRPr="00000000" w14:paraId="00000006">
      <w:pPr>
        <w:spacing w:after="0" w:before="0" w:lineRule="auto"/>
        <w:rPr>
          <w:rFonts w:ascii="Inter" w:cs="Inter" w:eastAsia="Inter" w:hAnsi="Inter"/>
          <w:b w:val="1"/>
          <w:sz w:val="24"/>
          <w:szCs w:val="24"/>
        </w:rPr>
      </w:pPr>
      <w:r w:rsidDel="00000000" w:rsidR="00000000" w:rsidRPr="00000000">
        <w:rPr>
          <w:rtl w:val="0"/>
        </w:rPr>
      </w:r>
    </w:p>
    <w:p w:rsidR="00000000" w:rsidDel="00000000" w:rsidP="00000000" w:rsidRDefault="00000000" w:rsidRPr="00000000" w14:paraId="00000007">
      <w:pPr>
        <w:spacing w:after="0" w:before="0" w:lineRule="auto"/>
        <w:rPr>
          <w:rFonts w:ascii="Inter" w:cs="Inter" w:eastAsia="Inter" w:hAnsi="Inter"/>
          <w:sz w:val="24"/>
          <w:szCs w:val="24"/>
        </w:rPr>
      </w:pPr>
      <w:r w:rsidDel="00000000" w:rsidR="00000000" w:rsidRPr="00000000">
        <w:rPr>
          <w:rFonts w:ascii="Inter" w:cs="Inter" w:eastAsia="Inter" w:hAnsi="Inter"/>
          <w:b w:val="1"/>
          <w:sz w:val="24"/>
          <w:szCs w:val="24"/>
          <w:rtl w:val="0"/>
        </w:rPr>
        <w:t xml:space="preserve">Berlin, October 29, 2025 –</w:t>
      </w:r>
      <w:r w:rsidDel="00000000" w:rsidR="00000000" w:rsidRPr="00000000">
        <w:rPr>
          <w:rFonts w:ascii="Inter" w:cs="Inter" w:eastAsia="Inter" w:hAnsi="Inter"/>
          <w:sz w:val="24"/>
          <w:szCs w:val="24"/>
          <w:rtl w:val="0"/>
        </w:rPr>
        <w:t xml:space="preserve"> Native Instruments has released Maschine 3.4, continuing on a string of updates to its hybrid production and performance platform. </w:t>
      </w:r>
    </w:p>
    <w:p w:rsidR="00000000" w:rsidDel="00000000" w:rsidP="00000000" w:rsidRDefault="00000000" w:rsidRPr="00000000" w14:paraId="00000008">
      <w:pPr>
        <w:spacing w:after="0" w:before="0" w:lineRule="auto"/>
        <w:rPr>
          <w:rFonts w:ascii="Inter" w:cs="Inter" w:eastAsia="Inter" w:hAnsi="Inter"/>
          <w:sz w:val="24"/>
          <w:szCs w:val="24"/>
        </w:rPr>
      </w:pPr>
      <w:r w:rsidDel="00000000" w:rsidR="00000000" w:rsidRPr="00000000">
        <w:rPr>
          <w:rtl w:val="0"/>
        </w:rPr>
      </w:r>
    </w:p>
    <w:p w:rsidR="00000000" w:rsidDel="00000000" w:rsidP="00000000" w:rsidRDefault="00000000" w:rsidRPr="00000000" w14:paraId="00000009">
      <w:pPr>
        <w:spacing w:after="0" w:before="0" w:lineRule="auto"/>
        <w:rPr>
          <w:rFonts w:ascii="Inter" w:cs="Inter" w:eastAsia="Inter" w:hAnsi="Inter"/>
          <w:sz w:val="24"/>
          <w:szCs w:val="24"/>
        </w:rPr>
      </w:pPr>
      <w:r w:rsidDel="00000000" w:rsidR="00000000" w:rsidRPr="00000000">
        <w:rPr>
          <w:rFonts w:ascii="Inter" w:cs="Inter" w:eastAsia="Inter" w:hAnsi="Inter"/>
          <w:sz w:val="24"/>
          <w:szCs w:val="24"/>
          <w:rtl w:val="0"/>
        </w:rPr>
        <w:t xml:space="preserve">Maschine has always been about keeping ideas flowing, and </w:t>
      </w:r>
      <w:r w:rsidDel="00000000" w:rsidR="00000000" w:rsidRPr="00000000">
        <w:rPr>
          <w:rFonts w:ascii="Inter" w:cs="Inter" w:eastAsia="Inter" w:hAnsi="Inter"/>
          <w:sz w:val="24"/>
          <w:szCs w:val="24"/>
          <w:rtl w:val="0"/>
        </w:rPr>
        <w:t xml:space="preserve">Maschine 3.4 does just that by introducing a </w:t>
      </w:r>
      <w:r w:rsidDel="00000000" w:rsidR="00000000" w:rsidRPr="00000000">
        <w:rPr>
          <w:rFonts w:ascii="Inter" w:cs="Inter" w:eastAsia="Inter" w:hAnsi="Inter"/>
          <w:sz w:val="24"/>
          <w:szCs w:val="24"/>
          <w:rtl w:val="0"/>
        </w:rPr>
        <w:t xml:space="preserve">redesigned modulation editor</w:t>
      </w:r>
      <w:r w:rsidDel="00000000" w:rsidR="00000000" w:rsidRPr="00000000">
        <w:rPr>
          <w:rFonts w:ascii="Inter" w:cs="Inter" w:eastAsia="Inter" w:hAnsi="Inter"/>
          <w:sz w:val="24"/>
          <w:szCs w:val="24"/>
          <w:rtl w:val="0"/>
        </w:rPr>
        <w:t xml:space="preserve"> with huge improvements for the desktop, additional </w:t>
      </w:r>
      <w:r w:rsidDel="00000000" w:rsidR="00000000" w:rsidRPr="00000000">
        <w:rPr>
          <w:rFonts w:ascii="Inter" w:cs="Inter" w:eastAsia="Inter" w:hAnsi="Inter"/>
          <w:sz w:val="24"/>
          <w:szCs w:val="24"/>
          <w:rtl w:val="0"/>
        </w:rPr>
        <w:t xml:space="preserve">Play Series instruments and effects for Maschine+ standalone, and a set of workflow upgrades that make creating music smoother, faster, and more fluid than ever.</w:t>
      </w:r>
    </w:p>
    <w:p w:rsidR="00000000" w:rsidDel="00000000" w:rsidP="00000000" w:rsidRDefault="00000000" w:rsidRPr="00000000" w14:paraId="0000000A">
      <w:pPr>
        <w:spacing w:after="0" w:before="0" w:lineRule="auto"/>
        <w:rPr>
          <w:rFonts w:ascii="Inter" w:cs="Inter" w:eastAsia="Inter" w:hAnsi="Inter"/>
          <w:sz w:val="24"/>
          <w:szCs w:val="24"/>
        </w:rPr>
      </w:pPr>
      <w:r w:rsidDel="00000000" w:rsidR="00000000" w:rsidRPr="00000000">
        <w:rPr>
          <w:rtl w:val="0"/>
        </w:rPr>
      </w:r>
    </w:p>
    <w:p w:rsidR="00000000" w:rsidDel="00000000" w:rsidP="00000000" w:rsidRDefault="00000000" w:rsidRPr="00000000" w14:paraId="0000000B">
      <w:pPr>
        <w:spacing w:after="0" w:before="0" w:lineRule="auto"/>
        <w:rPr>
          <w:rFonts w:ascii="Inter" w:cs="Inter" w:eastAsia="Inter" w:hAnsi="Inter"/>
          <w:b w:val="1"/>
          <w:sz w:val="24"/>
          <w:szCs w:val="24"/>
        </w:rPr>
      </w:pPr>
      <w:r w:rsidDel="00000000" w:rsidR="00000000" w:rsidRPr="00000000">
        <w:rPr>
          <w:rFonts w:ascii="Inter" w:cs="Inter" w:eastAsia="Inter" w:hAnsi="Inter"/>
          <w:sz w:val="24"/>
          <w:szCs w:val="24"/>
          <w:rtl w:val="0"/>
        </w:rPr>
        <w:t xml:space="preserve">Maschine 3.4 adds long-requested tools like curves, marquee select, and pencil drawing to a modernized modulation editor, matching DAW standards while preserving its fast, intuitive workflow. With Play Series on Maschine+ and refined arranging tools, it</w:t>
      </w:r>
      <w:r w:rsidDel="00000000" w:rsidR="00000000" w:rsidRPr="00000000">
        <w:rPr>
          <w:rFonts w:ascii="Inter" w:cs="Inter" w:eastAsia="Inter" w:hAnsi="Inter"/>
          <w:sz w:val="24"/>
          <w:szCs w:val="24"/>
          <w:rtl w:val="0"/>
        </w:rPr>
        <w:t xml:space="preserve">’s a hearty update that further improves the Maschine platform.</w:t>
      </w:r>
      <w:r w:rsidDel="00000000" w:rsidR="00000000" w:rsidRPr="00000000">
        <w:rPr>
          <w:rtl w:val="0"/>
        </w:rPr>
      </w:r>
    </w:p>
    <w:p w:rsidR="00000000" w:rsidDel="00000000" w:rsidP="00000000" w:rsidRDefault="00000000" w:rsidRPr="00000000" w14:paraId="0000000C">
      <w:pPr>
        <w:keepNext w:val="0"/>
        <w:keepLines w:val="0"/>
        <w:spacing w:after="0" w:before="0" w:lineRule="auto"/>
        <w:rPr>
          <w:rFonts w:ascii="Inter" w:cs="Inter" w:eastAsia="Inter" w:hAnsi="Inter"/>
          <w:b w:val="1"/>
          <w:sz w:val="24"/>
          <w:szCs w:val="24"/>
        </w:rPr>
      </w:pPr>
      <w:r w:rsidDel="00000000" w:rsidR="00000000" w:rsidRPr="00000000">
        <w:rPr>
          <w:rtl w:val="0"/>
        </w:rPr>
      </w:r>
    </w:p>
    <w:p w:rsidR="00000000" w:rsidDel="00000000" w:rsidP="00000000" w:rsidRDefault="00000000" w:rsidRPr="00000000" w14:paraId="0000000D">
      <w:pPr>
        <w:keepNext w:val="0"/>
        <w:keepLines w:val="0"/>
        <w:spacing w:after="0" w:before="0" w:lineRule="auto"/>
        <w:rPr>
          <w:rFonts w:ascii="Inter" w:cs="Inter" w:eastAsia="Inter" w:hAnsi="Inter"/>
          <w:b w:val="1"/>
          <w:sz w:val="24"/>
          <w:szCs w:val="24"/>
        </w:rPr>
      </w:pPr>
      <w:r w:rsidDel="00000000" w:rsidR="00000000" w:rsidRPr="00000000">
        <w:rPr>
          <w:rFonts w:ascii="Inter" w:cs="Inter" w:eastAsia="Inter" w:hAnsi="Inter"/>
          <w:b w:val="1"/>
          <w:sz w:val="24"/>
          <w:szCs w:val="24"/>
          <w:rtl w:val="0"/>
        </w:rPr>
        <w:t xml:space="preserve">Key Features</w:t>
      </w:r>
    </w:p>
    <w:p w:rsidR="00000000" w:rsidDel="00000000" w:rsidP="00000000" w:rsidRDefault="00000000" w:rsidRPr="00000000" w14:paraId="0000000E">
      <w:pPr>
        <w:keepNext w:val="0"/>
        <w:keepLines w:val="0"/>
        <w:spacing w:after="0" w:before="0" w:lineRule="auto"/>
        <w:rPr>
          <w:rFonts w:ascii="Inter" w:cs="Inter" w:eastAsia="Inter" w:hAnsi="Inter"/>
          <w:b w:val="1"/>
          <w:sz w:val="24"/>
          <w:szCs w:val="24"/>
        </w:rPr>
      </w:pPr>
      <w:r w:rsidDel="00000000" w:rsidR="00000000" w:rsidRPr="00000000">
        <w:rPr>
          <w:rtl w:val="0"/>
        </w:rPr>
      </w:r>
    </w:p>
    <w:p w:rsidR="00000000" w:rsidDel="00000000" w:rsidP="00000000" w:rsidRDefault="00000000" w:rsidRPr="00000000" w14:paraId="0000000F">
      <w:pPr>
        <w:numPr>
          <w:ilvl w:val="0"/>
          <w:numId w:val="1"/>
        </w:numPr>
        <w:spacing w:after="0" w:before="0" w:lineRule="auto"/>
        <w:ind w:left="720" w:hanging="360"/>
        <w:rPr>
          <w:rFonts w:ascii="Inter" w:cs="Inter" w:eastAsia="Inter" w:hAnsi="Inter"/>
          <w:sz w:val="24"/>
          <w:szCs w:val="24"/>
        </w:rPr>
      </w:pPr>
      <w:r w:rsidDel="00000000" w:rsidR="00000000" w:rsidRPr="00000000">
        <w:rPr>
          <w:rFonts w:ascii="Inter" w:cs="Inter" w:eastAsia="Inter" w:hAnsi="Inter"/>
          <w:b w:val="1"/>
          <w:sz w:val="24"/>
          <w:szCs w:val="24"/>
          <w:rtl w:val="0"/>
        </w:rPr>
        <w:t xml:space="preserve">Modernized</w:t>
      </w:r>
      <w:r w:rsidDel="00000000" w:rsidR="00000000" w:rsidRPr="00000000">
        <w:rPr>
          <w:rFonts w:ascii="Inter" w:cs="Inter" w:eastAsia="Inter" w:hAnsi="Inter"/>
          <w:b w:val="1"/>
          <w:sz w:val="24"/>
          <w:szCs w:val="24"/>
          <w:rtl w:val="0"/>
        </w:rPr>
        <w:t xml:space="preserve"> modulation editor</w:t>
      </w:r>
      <w:r w:rsidDel="00000000" w:rsidR="00000000" w:rsidRPr="00000000">
        <w:rPr>
          <w:rFonts w:ascii="Inter" w:cs="Inter" w:eastAsia="Inter" w:hAnsi="Inter"/>
          <w:sz w:val="24"/>
          <w:szCs w:val="24"/>
          <w:rtl w:val="0"/>
        </w:rPr>
        <w:t xml:space="preserve"> — </w:t>
      </w:r>
      <w:r w:rsidDel="00000000" w:rsidR="00000000" w:rsidRPr="00000000">
        <w:rPr>
          <w:rFonts w:ascii="Inter" w:cs="Inter" w:eastAsia="Inter" w:hAnsi="Inter"/>
          <w:sz w:val="24"/>
          <w:szCs w:val="24"/>
          <w:rtl w:val="0"/>
        </w:rPr>
        <w:t xml:space="preserve"> Producers can now draw curves with the pencil tool and edit multiple points at once, unlocking expressive control and DAW-level precision inside Maschine.</w:t>
      </w:r>
    </w:p>
    <w:p w:rsidR="00000000" w:rsidDel="00000000" w:rsidP="00000000" w:rsidRDefault="00000000" w:rsidRPr="00000000" w14:paraId="00000010">
      <w:pPr>
        <w:numPr>
          <w:ilvl w:val="0"/>
          <w:numId w:val="1"/>
        </w:numPr>
        <w:spacing w:after="0" w:before="0" w:lineRule="auto"/>
        <w:ind w:left="720" w:hanging="360"/>
        <w:rPr>
          <w:rFonts w:ascii="Inter" w:cs="Inter" w:eastAsia="Inter" w:hAnsi="Inter"/>
          <w:sz w:val="24"/>
          <w:szCs w:val="24"/>
        </w:rPr>
      </w:pPr>
      <w:r w:rsidDel="00000000" w:rsidR="00000000" w:rsidRPr="00000000">
        <w:rPr>
          <w:rFonts w:ascii="Inter" w:cs="Inter" w:eastAsia="Inter" w:hAnsi="Inter"/>
          <w:b w:val="1"/>
          <w:sz w:val="24"/>
          <w:szCs w:val="24"/>
          <w:rtl w:val="0"/>
        </w:rPr>
        <w:t xml:space="preserve">Workflow refinements (desktop)</w:t>
      </w:r>
      <w:r w:rsidDel="00000000" w:rsidR="00000000" w:rsidRPr="00000000">
        <w:rPr>
          <w:rFonts w:ascii="Inter" w:cs="Inter" w:eastAsia="Inter" w:hAnsi="Inter"/>
          <w:sz w:val="24"/>
          <w:szCs w:val="24"/>
          <w:rtl w:val="0"/>
        </w:rPr>
        <w:t xml:space="preserve"> — Grid snapping, drag-to-edit, updated colors, keyboard shortcuts, and a refreshed UI design streamline production on the laptop or desktop.</w:t>
      </w:r>
    </w:p>
    <w:p w:rsidR="00000000" w:rsidDel="00000000" w:rsidP="00000000" w:rsidRDefault="00000000" w:rsidRPr="00000000" w14:paraId="00000011">
      <w:pPr>
        <w:numPr>
          <w:ilvl w:val="0"/>
          <w:numId w:val="1"/>
        </w:numPr>
        <w:spacing w:after="0" w:before="0" w:lineRule="auto"/>
        <w:ind w:left="720" w:hanging="360"/>
        <w:rPr>
          <w:rFonts w:ascii="Inter" w:cs="Inter" w:eastAsia="Inter" w:hAnsi="Inter"/>
          <w:sz w:val="24"/>
          <w:szCs w:val="24"/>
        </w:rPr>
      </w:pPr>
      <w:r w:rsidDel="00000000" w:rsidR="00000000" w:rsidRPr="00000000">
        <w:rPr>
          <w:rFonts w:ascii="Inter" w:cs="Inter" w:eastAsia="Inter" w:hAnsi="Inter"/>
          <w:b w:val="1"/>
          <w:sz w:val="24"/>
          <w:szCs w:val="24"/>
          <w:rtl w:val="0"/>
        </w:rPr>
        <w:t xml:space="preserve">More</w:t>
      </w:r>
      <w:r w:rsidDel="00000000" w:rsidR="00000000" w:rsidRPr="00000000">
        <w:rPr>
          <w:rFonts w:ascii="Inter" w:cs="Inter" w:eastAsia="Inter" w:hAnsi="Inter"/>
          <w:b w:val="1"/>
          <w:sz w:val="24"/>
          <w:szCs w:val="24"/>
          <w:rtl w:val="0"/>
        </w:rPr>
        <w:t xml:space="preserve"> compatibility on Maschine+</w:t>
      </w:r>
      <w:r w:rsidDel="00000000" w:rsidR="00000000" w:rsidRPr="00000000">
        <w:rPr>
          <w:rFonts w:ascii="Inter" w:cs="Inter" w:eastAsia="Inter" w:hAnsi="Inter"/>
          <w:sz w:val="24"/>
          <w:szCs w:val="24"/>
          <w:rtl w:val="0"/>
        </w:rPr>
        <w:t xml:space="preserve"> — Run newly compatible effects and Play Series instruments natively on Maschine+ with bounce-in-place for CPU management. No computer required.</w:t>
      </w:r>
    </w:p>
    <w:p w:rsidR="00000000" w:rsidDel="00000000" w:rsidP="00000000" w:rsidRDefault="00000000" w:rsidRPr="00000000" w14:paraId="00000012">
      <w:pPr>
        <w:numPr>
          <w:ilvl w:val="1"/>
          <w:numId w:val="1"/>
        </w:numPr>
        <w:spacing w:after="0" w:before="0" w:lineRule="auto"/>
        <w:ind w:left="1440" w:hanging="360"/>
        <w:rPr>
          <w:rFonts w:ascii="Inter" w:cs="Inter" w:eastAsia="Inter" w:hAnsi="Inter"/>
          <w:sz w:val="24"/>
          <w:szCs w:val="24"/>
          <w:u w:val="none"/>
        </w:rPr>
      </w:pPr>
      <w:commentRangeStart w:id="0"/>
      <w:r w:rsidDel="00000000" w:rsidR="00000000" w:rsidRPr="00000000">
        <w:rPr>
          <w:rFonts w:ascii="Inter" w:cs="Inter" w:eastAsia="Inter" w:hAnsi="Inter"/>
          <w:b w:val="1"/>
          <w:sz w:val="24"/>
          <w:szCs w:val="24"/>
          <w:rtl w:val="0"/>
        </w:rPr>
        <w:t xml:space="preserve">Newly compatible</w:t>
      </w:r>
      <w:r w:rsidDel="00000000" w:rsidR="00000000" w:rsidRPr="00000000">
        <w:rPr>
          <w:rFonts w:ascii="Inter" w:cs="Inter" w:eastAsia="Inter" w:hAnsi="Inter"/>
          <w:sz w:val="24"/>
          <w:szCs w:val="24"/>
          <w:rtl w:val="0"/>
        </w:rPr>
        <w:t xml:space="preserve">: 24K Keys &amp; Drums, Discoteca Keys &amp; Drums, Empire Breaks, Duets, Feel it, Kontakt Factory Selection 2, and effects like Replika, Driver, Tape Wobble, and more.</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13">
      <w:pPr>
        <w:keepNext w:val="0"/>
        <w:keepLines w:val="0"/>
        <w:spacing w:after="0" w:before="0" w:lineRule="auto"/>
        <w:rPr>
          <w:rFonts w:ascii="Inter" w:cs="Inter" w:eastAsia="Inter" w:hAnsi="Inter"/>
          <w:b w:val="1"/>
          <w:sz w:val="24"/>
          <w:szCs w:val="24"/>
        </w:rPr>
      </w:pPr>
      <w:r w:rsidDel="00000000" w:rsidR="00000000" w:rsidRPr="00000000">
        <w:rPr>
          <w:rtl w:val="0"/>
        </w:rPr>
      </w:r>
    </w:p>
    <w:p w:rsidR="00000000" w:rsidDel="00000000" w:rsidP="00000000" w:rsidRDefault="00000000" w:rsidRPr="00000000" w14:paraId="00000014">
      <w:pPr>
        <w:keepNext w:val="0"/>
        <w:keepLines w:val="0"/>
        <w:spacing w:after="0" w:before="0" w:lineRule="auto"/>
        <w:rPr>
          <w:rFonts w:ascii="Inter" w:cs="Inter" w:eastAsia="Inter" w:hAnsi="Inter"/>
          <w:b w:val="1"/>
          <w:sz w:val="24"/>
          <w:szCs w:val="24"/>
        </w:rPr>
      </w:pPr>
      <w:r w:rsidDel="00000000" w:rsidR="00000000" w:rsidRPr="00000000">
        <w:rPr>
          <w:rFonts w:ascii="Inter" w:cs="Inter" w:eastAsia="Inter" w:hAnsi="Inter"/>
          <w:b w:val="1"/>
          <w:sz w:val="24"/>
          <w:szCs w:val="24"/>
          <w:rtl w:val="0"/>
        </w:rPr>
        <w:t xml:space="preserve">A Note for Maschine+ users</w:t>
      </w:r>
    </w:p>
    <w:p w:rsidR="00000000" w:rsidDel="00000000" w:rsidP="00000000" w:rsidRDefault="00000000" w:rsidRPr="00000000" w14:paraId="00000015">
      <w:pPr>
        <w:spacing w:after="0" w:before="0" w:lineRule="auto"/>
        <w:rPr>
          <w:rFonts w:ascii="Inter" w:cs="Inter" w:eastAsia="Inter" w:hAnsi="Inter"/>
          <w:sz w:val="24"/>
          <w:szCs w:val="24"/>
        </w:rPr>
      </w:pPr>
      <w:r w:rsidDel="00000000" w:rsidR="00000000" w:rsidRPr="00000000">
        <w:rPr>
          <w:rFonts w:ascii="Inter" w:cs="Inter" w:eastAsia="Inter" w:hAnsi="Inter"/>
          <w:color w:val="343541"/>
          <w:sz w:val="24"/>
          <w:szCs w:val="24"/>
          <w:rtl w:val="0"/>
        </w:rPr>
        <w:t xml:space="preserve">The Play Series compatibility on Maschine+ is an unlock for existing owners. A license is needed for Play Series instruments or effects to become available for use on Maschine+ devices. For optimal </w:t>
      </w:r>
      <w:r w:rsidDel="00000000" w:rsidR="00000000" w:rsidRPr="00000000">
        <w:rPr>
          <w:rFonts w:ascii="Inter" w:cs="Inter" w:eastAsia="Inter" w:hAnsi="Inter"/>
          <w:color w:val="343541"/>
          <w:sz w:val="24"/>
          <w:szCs w:val="24"/>
          <w:rtl w:val="0"/>
        </w:rPr>
        <w:t xml:space="preserve">performance when using sample-based instruments like the Play Series, a high-speed SD card is recommended.</w:t>
      </w:r>
      <w:r w:rsidDel="00000000" w:rsidR="00000000" w:rsidRPr="00000000">
        <w:rPr>
          <w:rtl w:val="0"/>
        </w:rPr>
      </w:r>
    </w:p>
    <w:p w:rsidR="00000000" w:rsidDel="00000000" w:rsidP="00000000" w:rsidRDefault="00000000" w:rsidRPr="00000000" w14:paraId="00000016">
      <w:pPr>
        <w:pStyle w:val="Heading3"/>
        <w:keepNext w:val="0"/>
        <w:keepLines w:val="0"/>
        <w:spacing w:after="0" w:before="0" w:lineRule="auto"/>
        <w:rPr>
          <w:rFonts w:ascii="Inter" w:cs="Inter" w:eastAsia="Inter" w:hAnsi="Inter"/>
          <w:b w:val="1"/>
          <w:color w:val="000000"/>
          <w:sz w:val="24"/>
          <w:szCs w:val="24"/>
        </w:rPr>
      </w:pPr>
      <w:bookmarkStart w:colFirst="0" w:colLast="0" w:name="_b0sbs0r9kfa5" w:id="0"/>
      <w:bookmarkEnd w:id="0"/>
      <w:r w:rsidDel="00000000" w:rsidR="00000000" w:rsidRPr="00000000">
        <w:rPr>
          <w:rtl w:val="0"/>
        </w:rPr>
      </w:r>
    </w:p>
    <w:p w:rsidR="00000000" w:rsidDel="00000000" w:rsidP="00000000" w:rsidRDefault="00000000" w:rsidRPr="00000000" w14:paraId="00000017">
      <w:pPr>
        <w:pStyle w:val="Heading3"/>
        <w:keepNext w:val="0"/>
        <w:keepLines w:val="0"/>
        <w:spacing w:after="0" w:before="0" w:lineRule="auto"/>
        <w:rPr>
          <w:rFonts w:ascii="Inter" w:cs="Inter" w:eastAsia="Inter" w:hAnsi="Inter"/>
        </w:rPr>
      </w:pPr>
      <w:bookmarkStart w:colFirst="0" w:colLast="0" w:name="_bhxerlt7jpt6" w:id="1"/>
      <w:bookmarkEnd w:id="1"/>
      <w:r w:rsidDel="00000000" w:rsidR="00000000" w:rsidRPr="00000000">
        <w:rPr>
          <w:rFonts w:ascii="Inter" w:cs="Inter" w:eastAsia="Inter" w:hAnsi="Inter"/>
          <w:b w:val="1"/>
          <w:color w:val="000000"/>
          <w:sz w:val="24"/>
          <w:szCs w:val="24"/>
          <w:rtl w:val="0"/>
        </w:rPr>
        <w:t xml:space="preserve">Learn More</w:t>
      </w:r>
      <w:r w:rsidDel="00000000" w:rsidR="00000000" w:rsidRPr="00000000">
        <w:rPr>
          <w:rtl w:val="0"/>
        </w:rPr>
      </w:r>
    </w:p>
    <w:p w:rsidR="00000000" w:rsidDel="00000000" w:rsidP="00000000" w:rsidRDefault="00000000" w:rsidRPr="00000000" w14:paraId="00000018">
      <w:pPr>
        <w:spacing w:after="0" w:before="0" w:lineRule="auto"/>
        <w:rPr>
          <w:rFonts w:ascii="Inter" w:cs="Inter" w:eastAsia="Inter" w:hAnsi="Inter"/>
          <w:sz w:val="24"/>
          <w:szCs w:val="24"/>
        </w:rPr>
      </w:pPr>
      <w:r w:rsidDel="00000000" w:rsidR="00000000" w:rsidRPr="00000000">
        <w:rPr>
          <w:rFonts w:ascii="Inter" w:cs="Inter" w:eastAsia="Inter" w:hAnsi="Inter"/>
          <w:sz w:val="24"/>
          <w:szCs w:val="24"/>
          <w:rtl w:val="0"/>
        </w:rPr>
        <w:t xml:space="preserve">Get all the details at</w:t>
      </w:r>
      <w:hyperlink r:id="rId8">
        <w:r w:rsidDel="00000000" w:rsidR="00000000" w:rsidRPr="00000000">
          <w:rPr>
            <w:rFonts w:ascii="Inter" w:cs="Inter" w:eastAsia="Inter" w:hAnsi="Inter"/>
            <w:sz w:val="24"/>
            <w:szCs w:val="24"/>
            <w:rtl w:val="0"/>
          </w:rPr>
          <w:t xml:space="preserve"> </w:t>
        </w:r>
      </w:hyperlink>
      <w:hyperlink r:id="rId9">
        <w:r w:rsidDel="00000000" w:rsidR="00000000" w:rsidRPr="00000000">
          <w:rPr>
            <w:rFonts w:ascii="Inter" w:cs="Inter" w:eastAsia="Inter" w:hAnsi="Inter"/>
            <w:color w:val="1155cc"/>
            <w:sz w:val="24"/>
            <w:szCs w:val="24"/>
            <w:u w:val="single"/>
            <w:rtl w:val="0"/>
          </w:rPr>
          <w:t xml:space="preserve">www.native-instruments.com</w:t>
        </w:r>
      </w:hyperlink>
      <w:r w:rsidDel="00000000" w:rsidR="00000000" w:rsidRPr="00000000">
        <w:rPr>
          <w:rFonts w:ascii="Inter" w:cs="Inter" w:eastAsia="Inter" w:hAnsi="Inter"/>
          <w:sz w:val="24"/>
          <w:szCs w:val="24"/>
          <w:rtl w:val="0"/>
        </w:rPr>
        <w:t xml:space="preserve">.</w:t>
      </w:r>
    </w:p>
    <w:p w:rsidR="00000000" w:rsidDel="00000000" w:rsidP="00000000" w:rsidRDefault="00000000" w:rsidRPr="00000000" w14:paraId="00000019">
      <w:pPr>
        <w:pStyle w:val="Heading3"/>
        <w:keepNext w:val="0"/>
        <w:keepLines w:val="0"/>
        <w:spacing w:after="0" w:before="0" w:lineRule="auto"/>
        <w:rPr>
          <w:rFonts w:ascii="Inter" w:cs="Inter" w:eastAsia="Inter" w:hAnsi="Inter"/>
          <w:b w:val="1"/>
          <w:color w:val="000000"/>
          <w:sz w:val="24"/>
          <w:szCs w:val="24"/>
        </w:rPr>
      </w:pPr>
      <w:bookmarkStart w:colFirst="0" w:colLast="0" w:name="_p2tp35ff1i7" w:id="2"/>
      <w:bookmarkEnd w:id="2"/>
      <w:r w:rsidDel="00000000" w:rsidR="00000000" w:rsidRPr="00000000">
        <w:rPr>
          <w:rtl w:val="0"/>
        </w:rPr>
      </w:r>
    </w:p>
    <w:p w:rsidR="00000000" w:rsidDel="00000000" w:rsidP="00000000" w:rsidRDefault="00000000" w:rsidRPr="00000000" w14:paraId="0000001A">
      <w:pPr>
        <w:pStyle w:val="Heading3"/>
        <w:keepNext w:val="0"/>
        <w:keepLines w:val="0"/>
        <w:spacing w:after="0" w:before="0" w:lineRule="auto"/>
        <w:rPr>
          <w:rFonts w:ascii="Inter" w:cs="Inter" w:eastAsia="Inter" w:hAnsi="Inter"/>
          <w:b w:val="1"/>
          <w:color w:val="000000"/>
          <w:sz w:val="26"/>
          <w:szCs w:val="26"/>
        </w:rPr>
      </w:pPr>
      <w:bookmarkStart w:colFirst="0" w:colLast="0" w:name="_jiyfxg32ktfx" w:id="3"/>
      <w:bookmarkEnd w:id="3"/>
      <w:commentRangeStart w:id="1"/>
      <w:r w:rsidDel="00000000" w:rsidR="00000000" w:rsidRPr="00000000">
        <w:rPr>
          <w:rFonts w:ascii="Inter" w:cs="Inter" w:eastAsia="Inter" w:hAnsi="Inter"/>
          <w:b w:val="1"/>
          <w:color w:val="000000"/>
          <w:sz w:val="24"/>
          <w:szCs w:val="24"/>
          <w:rtl w:val="0"/>
        </w:rPr>
        <w:t xml:space="preserve">Pricing and Availability</w:t>
      </w:r>
      <w:r w:rsidDel="00000000" w:rsidR="00000000" w:rsidRPr="00000000">
        <w:rPr>
          <w:rtl w:val="0"/>
        </w:rPr>
      </w:r>
    </w:p>
    <w:p w:rsidR="00000000" w:rsidDel="00000000" w:rsidP="00000000" w:rsidRDefault="00000000" w:rsidRPr="00000000" w14:paraId="0000001B">
      <w:pPr>
        <w:spacing w:after="0" w:before="0" w:lineRule="auto"/>
        <w:rPr>
          <w:rFonts w:ascii="Inter" w:cs="Inter" w:eastAsia="Inter" w:hAnsi="Inter"/>
          <w:color w:val="444746"/>
          <w:sz w:val="24"/>
          <w:szCs w:val="24"/>
          <w:highlight w:val="white"/>
        </w:rPr>
      </w:pPr>
      <w:r w:rsidDel="00000000" w:rsidR="00000000" w:rsidRPr="00000000">
        <w:rPr>
          <w:rFonts w:ascii="Inter" w:cs="Inter" w:eastAsia="Inter" w:hAnsi="Inter"/>
          <w:color w:val="444746"/>
          <w:sz w:val="24"/>
          <w:szCs w:val="24"/>
          <w:highlight w:val="white"/>
          <w:rtl w:val="0"/>
        </w:rPr>
        <w:t xml:space="preserve">Maschine Central - $109 (Includes full sound library and Ozone 12 Elements)</w:t>
      </w:r>
    </w:p>
    <w:p w:rsidR="00000000" w:rsidDel="00000000" w:rsidP="00000000" w:rsidRDefault="00000000" w:rsidRPr="00000000" w14:paraId="0000001C">
      <w:pPr>
        <w:spacing w:after="0" w:before="0" w:lineRule="auto"/>
        <w:rPr>
          <w:rFonts w:ascii="Inter" w:cs="Inter" w:eastAsia="Inter" w:hAnsi="Inter"/>
          <w:color w:val="444746"/>
          <w:sz w:val="24"/>
          <w:szCs w:val="24"/>
          <w:highlight w:val="white"/>
        </w:rPr>
      </w:pPr>
      <w:r w:rsidDel="00000000" w:rsidR="00000000" w:rsidRPr="00000000">
        <w:rPr>
          <w:rFonts w:ascii="Inter" w:cs="Inter" w:eastAsia="Inter" w:hAnsi="Inter"/>
          <w:color w:val="444746"/>
          <w:sz w:val="24"/>
          <w:szCs w:val="24"/>
          <w:highlight w:val="white"/>
          <w:rtl w:val="0"/>
        </w:rPr>
        <w:t xml:space="preserve">Maschine 3 software update only: $39</w:t>
      </w:r>
      <w:commentRangeEnd w:id="1"/>
      <w:r w:rsidDel="00000000" w:rsidR="00000000" w:rsidRPr="00000000">
        <w:commentReference w:id="1"/>
      </w:r>
      <w:r w:rsidDel="00000000" w:rsidR="00000000" w:rsidRPr="00000000">
        <w:rPr>
          <w:rtl w:val="0"/>
        </w:rPr>
      </w:r>
    </w:p>
    <w:p w:rsidR="00000000" w:rsidDel="00000000" w:rsidP="00000000" w:rsidRDefault="00000000" w:rsidRPr="00000000" w14:paraId="0000001D">
      <w:pPr>
        <w:pStyle w:val="Heading3"/>
        <w:keepNext w:val="0"/>
        <w:keepLines w:val="0"/>
        <w:spacing w:after="0" w:before="0" w:lineRule="auto"/>
        <w:rPr>
          <w:rFonts w:ascii="Inter" w:cs="Inter" w:eastAsia="Inter" w:hAnsi="Inter"/>
          <w:b w:val="1"/>
          <w:color w:val="000000"/>
          <w:sz w:val="24"/>
          <w:szCs w:val="24"/>
        </w:rPr>
      </w:pPr>
      <w:bookmarkStart w:colFirst="0" w:colLast="0" w:name="_mwimek67swx1" w:id="4"/>
      <w:bookmarkEnd w:id="4"/>
      <w:r w:rsidDel="00000000" w:rsidR="00000000" w:rsidRPr="00000000">
        <w:rPr>
          <w:rFonts w:ascii="Inter" w:cs="Inter" w:eastAsia="Inter" w:hAnsi="Inter"/>
          <w:b w:val="1"/>
          <w:color w:val="000000"/>
          <w:sz w:val="24"/>
          <w:szCs w:val="24"/>
          <w:rtl w:val="0"/>
        </w:rPr>
        <w:br w:type="textWrapping"/>
      </w:r>
    </w:p>
    <w:p w:rsidR="00000000" w:rsidDel="00000000" w:rsidP="00000000" w:rsidRDefault="00000000" w:rsidRPr="00000000" w14:paraId="0000001E">
      <w:pPr>
        <w:pStyle w:val="Heading3"/>
        <w:keepNext w:val="0"/>
        <w:keepLines w:val="0"/>
        <w:spacing w:after="0" w:before="0" w:lineRule="auto"/>
        <w:rPr>
          <w:rFonts w:ascii="Inter" w:cs="Inter" w:eastAsia="Inter" w:hAnsi="Inter"/>
          <w:b w:val="1"/>
          <w:color w:val="000000"/>
          <w:sz w:val="24"/>
          <w:szCs w:val="24"/>
        </w:rPr>
      </w:pPr>
      <w:bookmarkStart w:colFirst="0" w:colLast="0" w:name="_o6ltdhvy6n47" w:id="5"/>
      <w:bookmarkEnd w:id="5"/>
      <w:r w:rsidDel="00000000" w:rsidR="00000000" w:rsidRPr="00000000">
        <w:rPr>
          <w:rFonts w:ascii="Inter" w:cs="Inter" w:eastAsia="Inter" w:hAnsi="Inter"/>
          <w:b w:val="1"/>
          <w:color w:val="000000"/>
          <w:sz w:val="24"/>
          <w:szCs w:val="24"/>
          <w:rtl w:val="0"/>
        </w:rPr>
        <w:t xml:space="preserve">Media Contact</w:t>
      </w:r>
    </w:p>
    <w:p w:rsidR="00000000" w:rsidDel="00000000" w:rsidP="00000000" w:rsidRDefault="00000000" w:rsidRPr="00000000" w14:paraId="0000001F">
      <w:pPr>
        <w:spacing w:after="0" w:before="0" w:lineRule="auto"/>
        <w:rPr>
          <w:rFonts w:ascii="Inter" w:cs="Inter" w:eastAsia="Inter" w:hAnsi="Inter"/>
          <w:sz w:val="24"/>
          <w:szCs w:val="24"/>
        </w:rPr>
      </w:pPr>
      <w:hyperlink r:id="rId10">
        <w:r w:rsidDel="00000000" w:rsidR="00000000" w:rsidRPr="00000000">
          <w:rPr>
            <w:rFonts w:ascii="Inter" w:cs="Inter" w:eastAsia="Inter" w:hAnsi="Inter"/>
            <w:color w:val="1155cc"/>
            <w:sz w:val="24"/>
            <w:szCs w:val="24"/>
            <w:u w:val="single"/>
            <w:rtl w:val="0"/>
          </w:rPr>
          <w:t xml:space="preserve">press@native-instruments.com</w:t>
        </w:r>
      </w:hyperlink>
      <w:r w:rsidDel="00000000" w:rsidR="00000000" w:rsidRPr="00000000">
        <w:rPr>
          <w:rtl w:val="0"/>
        </w:rPr>
      </w:r>
    </w:p>
    <w:p w:rsidR="00000000" w:rsidDel="00000000" w:rsidP="00000000" w:rsidRDefault="00000000" w:rsidRPr="00000000" w14:paraId="00000020">
      <w:pPr>
        <w:spacing w:after="0" w:before="0" w:lineRule="auto"/>
        <w:rPr>
          <w:rFonts w:ascii="Inter" w:cs="Inter" w:eastAsia="Inter" w:hAnsi="Inter"/>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1">
      <w:pPr>
        <w:spacing w:after="0" w:before="0" w:lineRule="auto"/>
        <w:rPr>
          <w:rFonts w:ascii="Inter" w:cs="Inter" w:eastAsia="Inter" w:hAnsi="Inter"/>
          <w:b w:val="1"/>
          <w:sz w:val="24"/>
          <w:szCs w:val="24"/>
        </w:rPr>
      </w:pPr>
      <w:r w:rsidDel="00000000" w:rsidR="00000000" w:rsidRPr="00000000">
        <w:rPr>
          <w:rFonts w:ascii="Inter" w:cs="Inter" w:eastAsia="Inter" w:hAnsi="Inter"/>
          <w:b w:val="1"/>
          <w:sz w:val="24"/>
          <w:szCs w:val="24"/>
          <w:rtl w:val="0"/>
        </w:rPr>
        <w:t xml:space="preserve">About Native Instruments</w:t>
      </w:r>
    </w:p>
    <w:p w:rsidR="00000000" w:rsidDel="00000000" w:rsidP="00000000" w:rsidRDefault="00000000" w:rsidRPr="00000000" w14:paraId="00000022">
      <w:pPr>
        <w:spacing w:after="0" w:before="0" w:lineRule="auto"/>
        <w:rPr>
          <w:rFonts w:ascii="Inter" w:cs="Inter" w:eastAsia="Inter" w:hAnsi="Inter"/>
          <w:color w:val="343541"/>
          <w:sz w:val="24"/>
          <w:szCs w:val="24"/>
        </w:rPr>
      </w:pPr>
      <w:r w:rsidDel="00000000" w:rsidR="00000000" w:rsidRPr="00000000">
        <w:rPr>
          <w:rFonts w:ascii="Inter" w:cs="Inter" w:eastAsia="Inter" w:hAnsi="Inter"/>
          <w:color w:val="343541"/>
          <w:sz w:val="24"/>
          <w:szCs w:val="24"/>
          <w:rtl w:val="0"/>
        </w:rPr>
        <w:t xml:space="preserve">For more than 25 years, Native Instruments has been at the center of musical innovation. The company has created communities, pushed technological boundaries, and opened new creative horizons for enthusiasts and professionals alike. Today, driven by their mission to make music creation more inclusive and accessible, the company's hardware, software across Native Instruments, iZotope and Plugin Alliance brands, provide fully-integrated solutions for musicians, producers, and DJs of all genres and levels of experience.</w:t>
      </w:r>
    </w:p>
    <w:p w:rsidR="00000000" w:rsidDel="00000000" w:rsidP="00000000" w:rsidRDefault="00000000" w:rsidRPr="00000000" w14:paraId="00000023">
      <w:pPr>
        <w:spacing w:after="0" w:before="0" w:lineRule="auto"/>
        <w:rPr>
          <w:rFonts w:ascii="Inter" w:cs="Inter" w:eastAsia="Inter" w:hAnsi="Inter"/>
          <w:color w:val="343541"/>
          <w:sz w:val="24"/>
          <w:szCs w:val="24"/>
        </w:rPr>
      </w:pPr>
      <w:r w:rsidDel="00000000" w:rsidR="00000000" w:rsidRPr="00000000">
        <w:rPr>
          <w:rtl w:val="0"/>
        </w:rPr>
      </w:r>
    </w:p>
    <w:sectPr>
      <w:headerReference r:id="rId11" w:type="default"/>
      <w:headerReference r:id="rId12" w:type="first"/>
      <w:footerReference r:id="rId13" w:type="default"/>
      <w:footerReference r:id="rId14" w:type="first"/>
      <w:pgSz w:h="15840" w:w="12240" w:orient="portrait"/>
      <w:pgMar w:bottom="1440" w:top="1440" w:left="1440" w:right="1440" w:header="720" w:footer="720"/>
      <w:pgNumType w:start="1"/>
      <w:titlePg w:val="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Jack Tarricone" w:id="0" w:date="2025-10-24T03:27:54Z">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confirm these are all good</w:t>
      </w:r>
    </w:p>
  </w:comment>
  <w:comment w:author="Jack Tarricone" w:id="1" w:date="2025-10-22T19:54:39Z">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Confirm prices - are these being raised?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https://www.native-instruments.com/en/pricing/maschine-3/</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Inter">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rPr>
        <w:rFonts w:ascii="Inter" w:cs="Inter" w:eastAsia="Inter" w:hAnsi="Inter"/>
        <w:b w:val="1"/>
        <w:color w:val="ff0000"/>
        <w:sz w:val="28"/>
        <w:szCs w:val="28"/>
      </w:rPr>
    </w:pPr>
    <w:r w:rsidDel="00000000" w:rsidR="00000000" w:rsidRPr="00000000">
      <w:rPr>
        <w:rtl w:val="0"/>
      </w:rPr>
    </w:r>
  </w:p>
  <w:p w:rsidR="00000000" w:rsidDel="00000000" w:rsidP="00000000" w:rsidRDefault="00000000" w:rsidRPr="00000000" w14:paraId="00000025">
    <w:pPr>
      <w:rPr>
        <w:rFonts w:ascii="Inter" w:cs="Inter" w:eastAsia="Inter" w:hAnsi="Inter"/>
        <w:i w:val="1"/>
        <w:sz w:val="30"/>
        <w:szCs w:val="30"/>
      </w:rPr>
    </w:pPr>
    <w:r w:rsidDel="00000000" w:rsidR="00000000" w:rsidRPr="00000000">
      <w:rPr>
        <w:rtl w:val="0"/>
      </w:rPr>
    </w:r>
  </w:p>
  <w:p w:rsidR="00000000" w:rsidDel="00000000" w:rsidP="00000000" w:rsidRDefault="00000000" w:rsidRPr="00000000" w14:paraId="00000026">
    <w:pPr>
      <w:rPr>
        <w:rFonts w:ascii="Inter" w:cs="Inter" w:eastAsia="Inter" w:hAnsi="Inter"/>
        <w:b w:val="1"/>
        <w:color w:val="ff0000"/>
        <w:sz w:val="28"/>
        <w:szCs w:val="28"/>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jc w:val="right"/>
      <w:rPr/>
    </w:pPr>
    <w:r w:rsidDel="00000000" w:rsidR="00000000" w:rsidRPr="00000000">
      <w:rPr>
        <w:rFonts w:ascii="Inter" w:cs="Inter" w:eastAsia="Inter" w:hAnsi="Inter"/>
        <w:b w:val="1"/>
        <w:color w:val="ff0000"/>
        <w:sz w:val="28"/>
        <w:szCs w:val="28"/>
      </w:rPr>
      <w:drawing>
        <wp:inline distB="114300" distT="114300" distL="114300" distR="114300">
          <wp:extent cx="1191058" cy="700088"/>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191058" cy="700088"/>
                  </a:xfrm>
                  <a:prstGeom prst="rect"/>
                  <a:ln/>
                </pic:spPr>
              </pic:pic>
            </a:graphicData>
          </a:graphic>
        </wp:inline>
      </w:drawing>
    </w:r>
    <w:r w:rsidDel="00000000" w:rsidR="00000000" w:rsidRPr="00000000">
      <w:rPr>
        <w:rtl w:val="0"/>
      </w:rPr>
    </w:r>
  </w:p>
  <w:p w:rsidR="00000000" w:rsidDel="00000000" w:rsidP="00000000" w:rsidRDefault="00000000" w:rsidRPr="00000000" w14:paraId="00000028">
    <w:pPr>
      <w:rPr/>
    </w:pPr>
    <w:r w:rsidDel="00000000" w:rsidR="00000000" w:rsidRPr="00000000">
      <w:rPr>
        <w:rFonts w:ascii="Inter" w:cs="Inter" w:eastAsia="Inter" w:hAnsi="Inter"/>
        <w:b w:val="1"/>
        <w:color w:val="ff0000"/>
        <w:sz w:val="28"/>
        <w:szCs w:val="28"/>
        <w:rtl w:val="0"/>
      </w:rPr>
      <w:t xml:space="preserve">EMBARGOED: OCTOBER 29, 2025, 4PM CET </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mailto:press@native-instruments.com" TargetMode="External"/><Relationship Id="rId13" Type="http://schemas.openxmlformats.org/officeDocument/2006/relationships/footer" Target="footer2.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www.native-instruments.com" TargetMode="External"/><Relationship Id="rId1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2.jpg"/><Relationship Id="rId8" Type="http://schemas.openxmlformats.org/officeDocument/2006/relationships/hyperlink" Target="http://www.native-instruments.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 Id="rId3" Type="http://schemas.openxmlformats.org/officeDocument/2006/relationships/font" Target="fonts/Inter-italic.ttf"/><Relationship Id="rId4" Type="http://schemas.openxmlformats.org/officeDocument/2006/relationships/font" Target="fonts/Inter-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